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5C" w:rsidRPr="00EA2FC9" w:rsidRDefault="00E1385C" w:rsidP="00EA2F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2FC9">
        <w:rPr>
          <w:b/>
          <w:sz w:val="28"/>
          <w:szCs w:val="28"/>
        </w:rPr>
        <w:t>Аннотация на программу учебного предмета «Соломенная плас</w:t>
      </w:r>
      <w:r w:rsidR="00EA2FC9">
        <w:rPr>
          <w:b/>
          <w:sz w:val="28"/>
          <w:szCs w:val="28"/>
        </w:rPr>
        <w:t>тика» (</w:t>
      </w:r>
      <w:r w:rsidRPr="00EA2FC9">
        <w:rPr>
          <w:b/>
          <w:sz w:val="28"/>
          <w:szCs w:val="28"/>
        </w:rPr>
        <w:t>В.02.)</w:t>
      </w:r>
    </w:p>
    <w:p w:rsidR="00E1385C" w:rsidRPr="008F35D9" w:rsidRDefault="00E1385C" w:rsidP="00E1385C">
      <w:pPr>
        <w:pStyle w:val="a4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программы:</w:t>
      </w:r>
    </w:p>
    <w:p w:rsidR="00E1385C" w:rsidRDefault="00E1385C" w:rsidP="00E1385C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E1385C" w:rsidRDefault="00E1385C" w:rsidP="00E1385C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E1385C" w:rsidRDefault="00E1385C" w:rsidP="00E1385C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</w:t>
      </w:r>
    </w:p>
    <w:p w:rsidR="00E1385C" w:rsidRDefault="00E1385C" w:rsidP="00E1385C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E1385C" w:rsidRDefault="00E1385C" w:rsidP="00E1385C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E1385C" w:rsidRDefault="00E1385C" w:rsidP="00E1385C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E1385C" w:rsidRDefault="00E1385C" w:rsidP="00E1385C">
      <w:pPr>
        <w:pStyle w:val="a4"/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</w:p>
    <w:p w:rsidR="00E1385C" w:rsidRDefault="00E1385C" w:rsidP="00E1385C">
      <w:pPr>
        <w:pStyle w:val="a4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37AA8">
        <w:rPr>
          <w:b/>
          <w:sz w:val="28"/>
          <w:szCs w:val="28"/>
        </w:rPr>
        <w:t>Целями предмета являются:</w:t>
      </w:r>
    </w:p>
    <w:p w:rsidR="00E1385C" w:rsidRDefault="00E1385C" w:rsidP="00E1385C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понимания художественной и народной культуры, как неотъемлемой части культуры духовной;</w:t>
      </w:r>
    </w:p>
    <w:p w:rsidR="00E1385C" w:rsidRDefault="00E1385C" w:rsidP="00E1385C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F35D9">
        <w:rPr>
          <w:sz w:val="28"/>
          <w:szCs w:val="28"/>
        </w:rPr>
        <w:t>приобщение учащихся к региональной культуре, знакомство с истоками народного творчества, изучение местных традиций</w:t>
      </w:r>
      <w:r>
        <w:rPr>
          <w:sz w:val="28"/>
          <w:szCs w:val="28"/>
        </w:rPr>
        <w:t>;</w:t>
      </w:r>
    </w:p>
    <w:p w:rsidR="00E1385C" w:rsidRPr="00641AB8" w:rsidRDefault="00E1385C" w:rsidP="00E1385C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F35D9">
        <w:rPr>
          <w:sz w:val="28"/>
          <w:szCs w:val="28"/>
        </w:rPr>
        <w:t>восстановление  забытого</w:t>
      </w:r>
      <w:proofErr w:type="gramEnd"/>
      <w:r w:rsidRPr="008F35D9">
        <w:rPr>
          <w:sz w:val="28"/>
          <w:szCs w:val="28"/>
        </w:rPr>
        <w:t xml:space="preserve"> вида декоративно-прикладного искусства</w:t>
      </w:r>
      <w:r>
        <w:rPr>
          <w:sz w:val="28"/>
          <w:szCs w:val="28"/>
        </w:rPr>
        <w:t xml:space="preserve">, </w:t>
      </w:r>
      <w:r w:rsidRPr="008F35D9">
        <w:rPr>
          <w:sz w:val="28"/>
          <w:szCs w:val="28"/>
        </w:rPr>
        <w:t>формирование у детей комплекса начальных зн</w:t>
      </w:r>
      <w:r>
        <w:rPr>
          <w:sz w:val="28"/>
          <w:szCs w:val="28"/>
        </w:rPr>
        <w:t>аний, умений и навыков в данном виде искусства.</w:t>
      </w:r>
    </w:p>
    <w:p w:rsidR="00E1385C" w:rsidRPr="00FF0CEF" w:rsidRDefault="00E1385C" w:rsidP="00E1385C">
      <w:pPr>
        <w:pStyle w:val="a4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FF0CEF">
        <w:rPr>
          <w:b/>
          <w:sz w:val="28"/>
          <w:szCs w:val="28"/>
        </w:rPr>
        <w:t>Задачами предмета являются:</w:t>
      </w:r>
    </w:p>
    <w:p w:rsidR="00E1385C" w:rsidRDefault="00E1385C" w:rsidP="00E1385C">
      <w:pPr>
        <w:rPr>
          <w:sz w:val="28"/>
          <w:szCs w:val="28"/>
        </w:rPr>
      </w:pPr>
      <w:r w:rsidRPr="00402521">
        <w:rPr>
          <w:sz w:val="28"/>
          <w:szCs w:val="28"/>
        </w:rPr>
        <w:t>Воспитание у детей и подростков чувства патриотизма к малой Родине.</w:t>
      </w:r>
    </w:p>
    <w:p w:rsidR="00E1385C" w:rsidRDefault="00E1385C" w:rsidP="00E1385C">
      <w:pPr>
        <w:rPr>
          <w:sz w:val="28"/>
          <w:szCs w:val="28"/>
        </w:rPr>
      </w:pPr>
      <w:r w:rsidRPr="00402521">
        <w:rPr>
          <w:sz w:val="28"/>
          <w:szCs w:val="28"/>
        </w:rPr>
        <w:t>Развитие мотивации у детей к занятиям декоративно-прикладным искусством.</w:t>
      </w:r>
    </w:p>
    <w:p w:rsidR="00E1385C" w:rsidRDefault="00E1385C" w:rsidP="00E1385C">
      <w:pPr>
        <w:rPr>
          <w:sz w:val="28"/>
          <w:szCs w:val="28"/>
        </w:rPr>
      </w:pPr>
      <w:r w:rsidRPr="00402521">
        <w:rPr>
          <w:sz w:val="28"/>
          <w:szCs w:val="28"/>
        </w:rPr>
        <w:t>Формирование эстетического восприятия, художественного вкуса, эмоционально-чувственного отношения к природе и предметам.</w:t>
      </w:r>
    </w:p>
    <w:p w:rsidR="00E1385C" w:rsidRPr="00402521" w:rsidRDefault="00E1385C" w:rsidP="00E1385C">
      <w:pPr>
        <w:rPr>
          <w:sz w:val="28"/>
          <w:szCs w:val="28"/>
        </w:rPr>
      </w:pPr>
    </w:p>
    <w:p w:rsidR="00E1385C" w:rsidRDefault="00E1385C" w:rsidP="00E1385C">
      <w:pPr>
        <w:jc w:val="both"/>
        <w:rPr>
          <w:sz w:val="28"/>
          <w:szCs w:val="28"/>
        </w:rPr>
      </w:pPr>
      <w:r w:rsidRPr="00FF0CEF">
        <w:rPr>
          <w:sz w:val="28"/>
          <w:szCs w:val="28"/>
        </w:rPr>
        <w:t xml:space="preserve">В результате освоения предмета обучающийся должен </w:t>
      </w:r>
    </w:p>
    <w:p w:rsidR="00E1385C" w:rsidRDefault="00E1385C" w:rsidP="00E1385C">
      <w:pPr>
        <w:jc w:val="both"/>
        <w:rPr>
          <w:sz w:val="28"/>
          <w:szCs w:val="28"/>
        </w:rPr>
      </w:pPr>
      <w:r w:rsidRPr="00FF0CEF">
        <w:rPr>
          <w:b/>
          <w:sz w:val="28"/>
          <w:szCs w:val="28"/>
        </w:rPr>
        <w:t>знать:</w:t>
      </w:r>
    </w:p>
    <w:p w:rsidR="00E1385C" w:rsidRPr="00FF0CEF" w:rsidRDefault="00E1385C" w:rsidP="00E1385C">
      <w:pPr>
        <w:jc w:val="both"/>
        <w:rPr>
          <w:sz w:val="28"/>
          <w:szCs w:val="28"/>
        </w:rPr>
      </w:pPr>
      <w:r w:rsidRPr="00FF0CEF">
        <w:rPr>
          <w:sz w:val="28"/>
          <w:szCs w:val="28"/>
        </w:rPr>
        <w:t xml:space="preserve"> историю </w:t>
      </w:r>
      <w:r w:rsidR="00CD54AE">
        <w:rPr>
          <w:sz w:val="28"/>
          <w:szCs w:val="28"/>
        </w:rPr>
        <w:t xml:space="preserve">возникновения </w:t>
      </w:r>
      <w:proofErr w:type="spellStart"/>
      <w:r w:rsidR="00CD54AE">
        <w:rPr>
          <w:sz w:val="28"/>
          <w:szCs w:val="28"/>
        </w:rPr>
        <w:t>соломоплетения</w:t>
      </w:r>
      <w:proofErr w:type="spellEnd"/>
      <w:r w:rsidR="00CD54AE">
        <w:rPr>
          <w:sz w:val="28"/>
          <w:szCs w:val="28"/>
        </w:rPr>
        <w:t xml:space="preserve"> и </w:t>
      </w:r>
      <w:r w:rsidRPr="00FF0CEF">
        <w:rPr>
          <w:sz w:val="28"/>
          <w:szCs w:val="28"/>
        </w:rPr>
        <w:t xml:space="preserve">соломенной пластики, материалы, необходимые для </w:t>
      </w:r>
      <w:proofErr w:type="gramStart"/>
      <w:r w:rsidRPr="00FF0CEF">
        <w:rPr>
          <w:sz w:val="28"/>
          <w:szCs w:val="28"/>
        </w:rPr>
        <w:t>работы,  основы</w:t>
      </w:r>
      <w:proofErr w:type="gramEnd"/>
      <w:r w:rsidRPr="00FF0CEF">
        <w:rPr>
          <w:sz w:val="28"/>
          <w:szCs w:val="28"/>
        </w:rPr>
        <w:t xml:space="preserve"> стилизации в цветочной и сюжетной композиции, в соломенных куклах, принципы  силуэта, ритма, пластического контраста, соразмерности, </w:t>
      </w:r>
      <w:r w:rsidR="003515DD">
        <w:rPr>
          <w:sz w:val="28"/>
          <w:szCs w:val="28"/>
        </w:rPr>
        <w:t xml:space="preserve"> статики-динамики, симметрии-ас</w:t>
      </w:r>
      <w:r w:rsidRPr="00FF0CEF">
        <w:rPr>
          <w:sz w:val="28"/>
          <w:szCs w:val="28"/>
        </w:rPr>
        <w:t>им</w:t>
      </w:r>
      <w:r w:rsidR="003515DD">
        <w:rPr>
          <w:sz w:val="28"/>
          <w:szCs w:val="28"/>
        </w:rPr>
        <w:t>м</w:t>
      </w:r>
      <w:r w:rsidRPr="00FF0CEF">
        <w:rPr>
          <w:sz w:val="28"/>
          <w:szCs w:val="28"/>
        </w:rPr>
        <w:t>етрии в композиции, знание композиционных схем орнамента в полосе, круге, прямоугольнике,  виды и способы плетения из соломки, последовательность сборки ромбического «Паука».</w:t>
      </w:r>
    </w:p>
    <w:p w:rsidR="00E1385C" w:rsidRDefault="00E1385C" w:rsidP="00E1385C">
      <w:pPr>
        <w:jc w:val="both"/>
        <w:rPr>
          <w:sz w:val="28"/>
          <w:szCs w:val="28"/>
        </w:rPr>
      </w:pPr>
      <w:r w:rsidRPr="00DC3EAC">
        <w:rPr>
          <w:sz w:val="28"/>
          <w:szCs w:val="28"/>
        </w:rPr>
        <w:t xml:space="preserve">В результате освоения предмета обучающийся должен </w:t>
      </w:r>
    </w:p>
    <w:p w:rsidR="00E1385C" w:rsidRDefault="00E1385C" w:rsidP="00E1385C">
      <w:pPr>
        <w:jc w:val="both"/>
        <w:rPr>
          <w:sz w:val="28"/>
          <w:szCs w:val="28"/>
        </w:rPr>
      </w:pPr>
      <w:r w:rsidRPr="00FF0CEF">
        <w:rPr>
          <w:b/>
          <w:sz w:val="28"/>
          <w:szCs w:val="28"/>
        </w:rPr>
        <w:t>уметь:</w:t>
      </w:r>
      <w:r w:rsidRPr="00DC3EAC">
        <w:rPr>
          <w:sz w:val="28"/>
          <w:szCs w:val="28"/>
        </w:rPr>
        <w:t xml:space="preserve"> </w:t>
      </w:r>
    </w:p>
    <w:p w:rsidR="00E1385C" w:rsidRDefault="00E1385C" w:rsidP="00E1385C">
      <w:pPr>
        <w:jc w:val="both"/>
        <w:rPr>
          <w:sz w:val="28"/>
          <w:szCs w:val="28"/>
        </w:rPr>
      </w:pPr>
      <w:r w:rsidRPr="00DC3EAC">
        <w:rPr>
          <w:sz w:val="28"/>
          <w:szCs w:val="28"/>
        </w:rPr>
        <w:t>самостоятельно составлять декоративную композицию для выполнения аппликации из соломки (криволинейную и геомет</w:t>
      </w:r>
      <w:r>
        <w:rPr>
          <w:sz w:val="28"/>
          <w:szCs w:val="28"/>
        </w:rPr>
        <w:t>рическую), на основе стилизации</w:t>
      </w:r>
      <w:r w:rsidRPr="00DC3EAC">
        <w:rPr>
          <w:sz w:val="28"/>
          <w:szCs w:val="28"/>
        </w:rPr>
        <w:t>, уметь составлять орнамент в полосе, круге, прямоугольнике из геометрических элементов, уметь правильно заготавливать и подготавливать к работе соломку, аккуратно выполнять аппликацию, изготавливать каркас соломенной куклы и животного, плести плоские плетенки из соломки, выполнять декоративное убранство соломенных кукол с помощью плоских плетенок, собирать и декорировать композиционно выстроенную подвесную конструкцию «Паук»,  уметь последовательно вести работу.</w:t>
      </w:r>
    </w:p>
    <w:p w:rsidR="00E1385C" w:rsidRPr="00DC3EAC" w:rsidRDefault="00E1385C" w:rsidP="00E1385C">
      <w:pPr>
        <w:jc w:val="both"/>
        <w:rPr>
          <w:sz w:val="28"/>
          <w:szCs w:val="28"/>
          <w:u w:val="single"/>
        </w:rPr>
      </w:pPr>
    </w:p>
    <w:p w:rsidR="00E1385C" w:rsidRDefault="00E1385C" w:rsidP="00E138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трудоёмкость учебного предмета «Соломенная пластика» при 1-летнем сроке обучения составляет 132 часа. Из них: 99 часов – аудиторные занятия, 33 часа – самостоятельная работа.</w:t>
      </w:r>
      <w:bookmarkStart w:id="0" w:name="_GoBack"/>
      <w:bookmarkEnd w:id="0"/>
    </w:p>
    <w:sectPr w:rsidR="00E1385C" w:rsidSect="00A5085E">
      <w:footerReference w:type="default" r:id="rId7"/>
      <w:pgSz w:w="11906" w:h="16838"/>
      <w:pgMar w:top="851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04" w:rsidRDefault="000B6704" w:rsidP="00006FF6">
      <w:r>
        <w:separator/>
      </w:r>
    </w:p>
  </w:endnote>
  <w:endnote w:type="continuationSeparator" w:id="0">
    <w:p w:rsidR="000B6704" w:rsidRDefault="000B6704" w:rsidP="0000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D6" w:rsidRDefault="000B67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04" w:rsidRDefault="000B6704" w:rsidP="00006FF6">
      <w:r>
        <w:separator/>
      </w:r>
    </w:p>
  </w:footnote>
  <w:footnote w:type="continuationSeparator" w:id="0">
    <w:p w:rsidR="000B6704" w:rsidRDefault="000B6704" w:rsidP="0000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A3B"/>
    <w:multiLevelType w:val="hybridMultilevel"/>
    <w:tmpl w:val="CA2CAB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6B24D0"/>
    <w:multiLevelType w:val="hybridMultilevel"/>
    <w:tmpl w:val="04A0B7EC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0B7D7B0D"/>
    <w:multiLevelType w:val="hybridMultilevel"/>
    <w:tmpl w:val="DEFC1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B72F3"/>
    <w:multiLevelType w:val="hybridMultilevel"/>
    <w:tmpl w:val="2E64F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252D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F6511"/>
    <w:multiLevelType w:val="multilevel"/>
    <w:tmpl w:val="F31E59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9194D"/>
    <w:multiLevelType w:val="hybridMultilevel"/>
    <w:tmpl w:val="8B1C275A"/>
    <w:lvl w:ilvl="0" w:tplc="25FC7F28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BA94DE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E049BD"/>
    <w:multiLevelType w:val="hybridMultilevel"/>
    <w:tmpl w:val="54D279D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3616DF7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1240F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14676"/>
    <w:multiLevelType w:val="hybridMultilevel"/>
    <w:tmpl w:val="2F565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368AF"/>
    <w:multiLevelType w:val="hybridMultilevel"/>
    <w:tmpl w:val="8506DEBC"/>
    <w:lvl w:ilvl="0" w:tplc="25FC7F2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F35F48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DE4135"/>
    <w:multiLevelType w:val="hybridMultilevel"/>
    <w:tmpl w:val="AB709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DC64C3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F00A05"/>
    <w:multiLevelType w:val="hybridMultilevel"/>
    <w:tmpl w:val="08D64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F17B8"/>
    <w:multiLevelType w:val="hybridMultilevel"/>
    <w:tmpl w:val="D8CEDA6E"/>
    <w:lvl w:ilvl="0" w:tplc="95C41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841889"/>
    <w:multiLevelType w:val="hybridMultilevel"/>
    <w:tmpl w:val="C7A21260"/>
    <w:lvl w:ilvl="0" w:tplc="25FC7F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 w15:restartNumberingAfterBreak="0">
    <w:nsid w:val="56757D6D"/>
    <w:multiLevelType w:val="hybridMultilevel"/>
    <w:tmpl w:val="1B68C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11AB5"/>
    <w:multiLevelType w:val="hybridMultilevel"/>
    <w:tmpl w:val="8286D8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259469B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F01C69"/>
    <w:multiLevelType w:val="hybridMultilevel"/>
    <w:tmpl w:val="5D169F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849077A"/>
    <w:multiLevelType w:val="hybridMultilevel"/>
    <w:tmpl w:val="17E03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A8518A"/>
    <w:multiLevelType w:val="hybridMultilevel"/>
    <w:tmpl w:val="89E8F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97419"/>
    <w:multiLevelType w:val="hybridMultilevel"/>
    <w:tmpl w:val="64848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B1A15B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1368BB"/>
    <w:multiLevelType w:val="multilevel"/>
    <w:tmpl w:val="3C8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2159D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210FBF"/>
    <w:multiLevelType w:val="hybridMultilevel"/>
    <w:tmpl w:val="A204F3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84D02CC"/>
    <w:multiLevelType w:val="hybridMultilevel"/>
    <w:tmpl w:val="F6081E9E"/>
    <w:lvl w:ilvl="0" w:tplc="974257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6973B9"/>
    <w:multiLevelType w:val="multilevel"/>
    <w:tmpl w:val="4426C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3"/>
  </w:num>
  <w:num w:numId="6">
    <w:abstractNumId w:val="13"/>
  </w:num>
  <w:num w:numId="7">
    <w:abstractNumId w:val="22"/>
  </w:num>
  <w:num w:numId="8">
    <w:abstractNumId w:val="19"/>
  </w:num>
  <w:num w:numId="9">
    <w:abstractNumId w:val="21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0"/>
  </w:num>
  <w:num w:numId="15">
    <w:abstractNumId w:val="26"/>
  </w:num>
  <w:num w:numId="16">
    <w:abstractNumId w:val="27"/>
  </w:num>
  <w:num w:numId="17">
    <w:abstractNumId w:val="5"/>
  </w:num>
  <w:num w:numId="18">
    <w:abstractNumId w:val="4"/>
  </w:num>
  <w:num w:numId="19">
    <w:abstractNumId w:val="31"/>
  </w:num>
  <w:num w:numId="20">
    <w:abstractNumId w:val="9"/>
  </w:num>
  <w:num w:numId="21">
    <w:abstractNumId w:val="10"/>
  </w:num>
  <w:num w:numId="22">
    <w:abstractNumId w:val="16"/>
  </w:num>
  <w:num w:numId="23">
    <w:abstractNumId w:val="11"/>
  </w:num>
  <w:num w:numId="24">
    <w:abstractNumId w:val="12"/>
  </w:num>
  <w:num w:numId="25">
    <w:abstractNumId w:val="30"/>
  </w:num>
  <w:num w:numId="26">
    <w:abstractNumId w:val="28"/>
  </w:num>
  <w:num w:numId="27">
    <w:abstractNumId w:val="6"/>
  </w:num>
  <w:num w:numId="28">
    <w:abstractNumId w:val="1"/>
  </w:num>
  <w:num w:numId="29">
    <w:abstractNumId w:val="18"/>
  </w:num>
  <w:num w:numId="30">
    <w:abstractNumId w:val="7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5C"/>
    <w:rsid w:val="00006FF6"/>
    <w:rsid w:val="00013E93"/>
    <w:rsid w:val="00042B97"/>
    <w:rsid w:val="000B6704"/>
    <w:rsid w:val="00125886"/>
    <w:rsid w:val="002F03B7"/>
    <w:rsid w:val="003515DD"/>
    <w:rsid w:val="00403B92"/>
    <w:rsid w:val="0055661D"/>
    <w:rsid w:val="00603558"/>
    <w:rsid w:val="00B5343B"/>
    <w:rsid w:val="00CD54AE"/>
    <w:rsid w:val="00E1385C"/>
    <w:rsid w:val="00E34F6E"/>
    <w:rsid w:val="00EA2FC9"/>
    <w:rsid w:val="00FB2092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3937"/>
  <w15:docId w15:val="{BDCB404D-4638-4D0A-BC0A-37A39003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8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385C"/>
    <w:pPr>
      <w:ind w:left="720"/>
      <w:contextualSpacing/>
    </w:pPr>
  </w:style>
  <w:style w:type="character" w:customStyle="1" w:styleId="c1">
    <w:name w:val="c1"/>
    <w:basedOn w:val="a0"/>
    <w:rsid w:val="00E1385C"/>
  </w:style>
  <w:style w:type="paragraph" w:styleId="a5">
    <w:name w:val="footer"/>
    <w:basedOn w:val="a"/>
    <w:link w:val="a6"/>
    <w:uiPriority w:val="99"/>
    <w:unhideWhenUsed/>
    <w:rsid w:val="00E13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DKhShA</dc:creator>
  <cp:lastModifiedBy>ДХШ</cp:lastModifiedBy>
  <cp:revision>2</cp:revision>
  <cp:lastPrinted>2015-04-28T14:35:00Z</cp:lastPrinted>
  <dcterms:created xsi:type="dcterms:W3CDTF">2019-05-14T11:26:00Z</dcterms:created>
  <dcterms:modified xsi:type="dcterms:W3CDTF">2019-05-14T11:26:00Z</dcterms:modified>
</cp:coreProperties>
</file>